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3D7AA" w14:textId="1996D28E" w:rsidR="00D413DF" w:rsidRDefault="00D413DF" w:rsidP="00D413D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</w:t>
      </w:r>
      <w:r>
        <w:rPr>
          <w:b/>
          <w:noProof/>
          <w:sz w:val="24"/>
        </w:rPr>
        <w:tab/>
        <w:t>S2-18</w:t>
      </w:r>
      <w:r w:rsidR="007D6657">
        <w:rPr>
          <w:b/>
          <w:noProof/>
          <w:sz w:val="24"/>
        </w:rPr>
        <w:t>1</w:t>
      </w:r>
      <w:r w:rsidR="00051EDD">
        <w:rPr>
          <w:b/>
          <w:noProof/>
          <w:sz w:val="24"/>
        </w:rPr>
        <w:t>1379</w:t>
      </w:r>
    </w:p>
    <w:p w14:paraId="27B68551" w14:textId="0A31AC17" w:rsidR="003B32F1" w:rsidRPr="00D413DF" w:rsidRDefault="00D413DF" w:rsidP="00D413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15 – 19 October, 2018, </w:t>
      </w:r>
      <w:r w:rsidRPr="00B634C2">
        <w:rPr>
          <w:b/>
          <w:noProof/>
          <w:sz w:val="24"/>
        </w:rPr>
        <w:t>Dongguan, P. R. China</w:t>
      </w:r>
      <w:r w:rsidRPr="004C5BD3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ab/>
      </w:r>
      <w:r w:rsidR="003B32F1" w:rsidRPr="00EC7CE6">
        <w:rPr>
          <w:rFonts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453C3424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  <w:r w:rsidR="007E0A0B">
        <w:rPr>
          <w:rFonts w:ascii="Arial" w:hAnsi="Arial" w:cs="Arial"/>
          <w:b/>
          <w:lang w:eastAsia="ko-KR"/>
        </w:rPr>
        <w:t>, Nokia, Nokia Shanghai Bell</w:t>
      </w:r>
    </w:p>
    <w:p w14:paraId="29AD93BA" w14:textId="69583E40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2C79" w:rsidRPr="006D2C79">
        <w:rPr>
          <w:rFonts w:ascii="Arial" w:hAnsi="Arial" w:cs="Arial"/>
        </w:rPr>
        <w:t>Evaluation of Solution #10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69B98580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6D2C79">
        <w:rPr>
          <w:rFonts w:ascii="Arial" w:hAnsi="Arial" w:cs="Arial"/>
          <w:b/>
        </w:rPr>
        <w:t>20</w:t>
      </w:r>
    </w:p>
    <w:p w14:paraId="247CD49E" w14:textId="1D1953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2C79" w:rsidRPr="006D2C79">
        <w:rPr>
          <w:rFonts w:ascii="Arial" w:hAnsi="Arial" w:cs="Arial"/>
          <w:b/>
        </w:rPr>
        <w:t>FS_5G_URL</w:t>
      </w:r>
      <w:r w:rsidR="006D2C79">
        <w:rPr>
          <w:rFonts w:ascii="Arial" w:hAnsi="Arial" w:cs="Arial"/>
          <w:b/>
        </w:rPr>
        <w:t>LC</w:t>
      </w:r>
    </w:p>
    <w:p w14:paraId="66ED4F8B" w14:textId="746D725E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 w:rsidR="009A3766">
        <w:t xml:space="preserve">This contribution proposes an </w:t>
      </w:r>
      <w:r w:rsidR="00836AAC">
        <w:t>e</w:t>
      </w:r>
      <w:r w:rsidR="006D2C79" w:rsidRPr="006D2C79">
        <w:t>valuation of Solution #10</w:t>
      </w:r>
      <w:r w:rsidR="006D2C79">
        <w:t>.</w:t>
      </w:r>
    </w:p>
    <w:p w14:paraId="020FE1D3" w14:textId="77777777" w:rsidR="000039D7" w:rsidRDefault="000039D7" w:rsidP="000039D7">
      <w:pPr>
        <w:pStyle w:val="Titre1"/>
        <w:ind w:left="0" w:firstLine="0"/>
      </w:pPr>
      <w:r w:rsidRPr="000B4D76">
        <w:rPr>
          <w:rFonts w:hint="eastAsia"/>
        </w:rPr>
        <w:t>Proposal</w:t>
      </w:r>
    </w:p>
    <w:p w14:paraId="45B84D7B" w14:textId="02FD5B81" w:rsidR="000039D7" w:rsidRPr="0054665D" w:rsidRDefault="000039D7" w:rsidP="00003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28002D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 w:rsidR="00D918A4">
        <w:rPr>
          <w:rFonts w:ascii="Arial" w:hAnsi="Arial" w:cs="Arial"/>
          <w:b/>
          <w:noProof/>
          <w:color w:val="C7004C"/>
          <w:sz w:val="24"/>
          <w:szCs w:val="28"/>
        </w:rPr>
        <w:t xml:space="preserve">(all new text)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0049B773" w14:textId="77777777" w:rsidR="001141F2" w:rsidRDefault="001141F2" w:rsidP="001141F2">
      <w:pPr>
        <w:pStyle w:val="Titre3"/>
      </w:pPr>
      <w:bookmarkStart w:id="0" w:name="_Toc524187568"/>
      <w:r>
        <w:t>6.10.4</w:t>
      </w:r>
      <w:r>
        <w:tab/>
        <w:t>Solution Evaluation</w:t>
      </w:r>
      <w:bookmarkEnd w:id="0"/>
    </w:p>
    <w:p w14:paraId="270F6011" w14:textId="77777777" w:rsidR="001141F2" w:rsidRDefault="001141F2" w:rsidP="001141F2">
      <w:pPr>
        <w:pStyle w:val="EditorsNote"/>
      </w:pPr>
      <w:r>
        <w:t>Editor's note:</w:t>
      </w:r>
      <w:r>
        <w:tab/>
        <w:t>This clause provides an evaluation of this solution.</w:t>
      </w:r>
    </w:p>
    <w:p w14:paraId="31B40D08" w14:textId="7C966561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can provide disjoint redundant user plane paths through the 3GPP system including UE, RAN and CN. </w:t>
      </w:r>
    </w:p>
    <w:p w14:paraId="7EDED137" w14:textId="2735851E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>The solution ensures that the redundant user plane paths do not share the same risks, whenever possible.</w:t>
      </w:r>
    </w:p>
    <w:p w14:paraId="2E3B96E0" w14:textId="77777777" w:rsidR="00506B7C" w:rsidRDefault="00506B7C" w:rsidP="00506B7C">
      <w:pPr>
        <w:numPr>
          <w:ilvl w:val="0"/>
          <w:numId w:val="20"/>
        </w:numPr>
      </w:pPr>
      <w:r w:rsidRPr="005842BA">
        <w:t xml:space="preserve">The solution </w:t>
      </w:r>
      <w:r>
        <w:t>uses</w:t>
      </w:r>
      <w:r w:rsidRPr="005842BA">
        <w:t xml:space="preserve"> IEEE FRER on upper layer between UE and DN.</w:t>
      </w:r>
    </w:p>
    <w:p w14:paraId="3F17DDC0" w14:textId="77777777" w:rsidR="00506B7C" w:rsidRPr="00CF7BF3" w:rsidRDefault="00506B7C" w:rsidP="00506B7C">
      <w:pPr>
        <w:numPr>
          <w:ilvl w:val="0"/>
          <w:numId w:val="20"/>
        </w:numPr>
      </w:pPr>
      <w:r w:rsidRPr="00CF7BF3">
        <w:t xml:space="preserve">The solution does not impact the application itself, as replication can be performed by a networking protocol such as IEEE TSN FRER (see Annex A) which operates at an intermediate Ethernet switch or at the Ethernet layer of the </w:t>
      </w:r>
      <w:proofErr w:type="spellStart"/>
      <w:r w:rsidRPr="00CF7BF3">
        <w:t>endhost</w:t>
      </w:r>
      <w:proofErr w:type="spellEnd"/>
      <w:r w:rsidRPr="00CF7BF3">
        <w:t xml:space="preserve">. Other protocols for replication are also applicable, such as </w:t>
      </w:r>
      <w:proofErr w:type="spellStart"/>
      <w:r w:rsidRPr="00CF7BF3">
        <w:t>DetNet</w:t>
      </w:r>
      <w:proofErr w:type="spellEnd"/>
      <w:r w:rsidRPr="00CF7BF3">
        <w:t xml:space="preserve"> (see Annex B) or proprietary protocols. </w:t>
      </w:r>
    </w:p>
    <w:p w14:paraId="6364AB38" w14:textId="30BC2FBA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can be integrated with end to end redundancy solutions. </w:t>
      </w:r>
    </w:p>
    <w:p w14:paraId="28096FD7" w14:textId="77777777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can provide the same level of redundancy as typically applied for fixed industrial deployments today. </w:t>
      </w:r>
    </w:p>
    <w:p w14:paraId="6288688D" w14:textId="3D1D3025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is under control of the terminals. </w:t>
      </w:r>
    </w:p>
    <w:p w14:paraId="2C48C5F3" w14:textId="617A6D09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uses multiple UEs in the terminal, hence it provides redundant UEs. </w:t>
      </w:r>
    </w:p>
    <w:p w14:paraId="4CD69824" w14:textId="6DF48424" w:rsidR="007D31D6" w:rsidRDefault="007D31D6" w:rsidP="007D31D6">
      <w:pPr>
        <w:pStyle w:val="B1"/>
        <w:numPr>
          <w:ilvl w:val="0"/>
          <w:numId w:val="20"/>
        </w:numPr>
        <w:textAlignment w:val="auto"/>
      </w:pPr>
      <w:r>
        <w:t xml:space="preserve">The solution enables a flexible deployment as it can be deployed by defining NRGs based on the already deployed network without requiring the deployment of </w:t>
      </w:r>
      <w:r w:rsidR="00731EB5">
        <w:t>fully</w:t>
      </w:r>
      <w:r>
        <w:t xml:space="preserve"> disjoint </w:t>
      </w:r>
      <w:r w:rsidR="00731EB5">
        <w:t>RANs or CNs</w:t>
      </w:r>
      <w:r>
        <w:t>.</w:t>
      </w:r>
    </w:p>
    <w:p w14:paraId="587E4D71" w14:textId="27A93445" w:rsidR="00550EEE" w:rsidRDefault="007E0A0B" w:rsidP="007D31D6">
      <w:pPr>
        <w:pStyle w:val="B1"/>
        <w:numPr>
          <w:ilvl w:val="0"/>
          <w:numId w:val="20"/>
        </w:numPr>
        <w:textAlignment w:val="auto"/>
      </w:pPr>
      <w:r>
        <w:t>In certain deployments, t</w:t>
      </w:r>
      <w:r w:rsidR="00550EEE">
        <w:t xml:space="preserve">his solution might require the UE(s) to be aware of the frequencies supported by </w:t>
      </w:r>
      <w:proofErr w:type="spellStart"/>
      <w:r w:rsidR="00550EEE">
        <w:t>gNB</w:t>
      </w:r>
      <w:proofErr w:type="spellEnd"/>
      <w:r w:rsidR="00550EEE">
        <w:t>(s).</w:t>
      </w:r>
    </w:p>
    <w:p w14:paraId="76981E6B" w14:textId="4AFC1ECE" w:rsidR="00550EEE" w:rsidRDefault="00550EEE" w:rsidP="00CF7BF3">
      <w:pPr>
        <w:pStyle w:val="EditorsNote"/>
      </w:pPr>
      <w:r>
        <w:t xml:space="preserve">Editor’s note: need for </w:t>
      </w:r>
      <w:proofErr w:type="spellStart"/>
      <w:r>
        <w:t>gNB</w:t>
      </w:r>
      <w:proofErr w:type="spellEnd"/>
      <w:r>
        <w:t xml:space="preserve"> to be aware of neighbour node’s support for NRG to make it usable in certain deployment scenarios is FFS.</w:t>
      </w:r>
    </w:p>
    <w:p w14:paraId="037C7EB5" w14:textId="77777777" w:rsidR="009A3766" w:rsidRDefault="009A3766" w:rsidP="009A3766"/>
    <w:p w14:paraId="15EE056B" w14:textId="77777777" w:rsidR="000039D7" w:rsidRPr="00FB501F" w:rsidRDefault="000039D7" w:rsidP="00003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  <w:bookmarkStart w:id="1" w:name="_GoBack"/>
      <w:bookmarkEnd w:id="1"/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9A3766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A2451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24515E" w16cid:durableId="1F73CD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4B63C" w14:textId="77777777" w:rsidR="000B259F" w:rsidRDefault="000B259F">
      <w:r>
        <w:separator/>
      </w:r>
    </w:p>
    <w:p w14:paraId="15A00B98" w14:textId="77777777" w:rsidR="000B259F" w:rsidRDefault="000B259F"/>
  </w:endnote>
  <w:endnote w:type="continuationSeparator" w:id="0">
    <w:p w14:paraId="12F9F2D2" w14:textId="77777777" w:rsidR="000B259F" w:rsidRDefault="000B259F">
      <w:r>
        <w:continuationSeparator/>
      </w:r>
    </w:p>
    <w:p w14:paraId="19E52B32" w14:textId="77777777" w:rsidR="000B259F" w:rsidRDefault="000B259F"/>
  </w:endnote>
  <w:endnote w:type="continuationNotice" w:id="1">
    <w:p w14:paraId="0FAAA47F" w14:textId="77777777" w:rsidR="000B259F" w:rsidRDefault="000B25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E94A6" w14:textId="77777777" w:rsidR="000B259F" w:rsidRDefault="000B259F">
      <w:r>
        <w:separator/>
      </w:r>
    </w:p>
    <w:p w14:paraId="30396126" w14:textId="77777777" w:rsidR="000B259F" w:rsidRDefault="000B259F"/>
  </w:footnote>
  <w:footnote w:type="continuationSeparator" w:id="0">
    <w:p w14:paraId="4742E3A0" w14:textId="77777777" w:rsidR="000B259F" w:rsidRDefault="000B259F">
      <w:r>
        <w:continuationSeparator/>
      </w:r>
    </w:p>
    <w:p w14:paraId="6C234305" w14:textId="77777777" w:rsidR="000B259F" w:rsidRDefault="000B259F"/>
  </w:footnote>
  <w:footnote w:type="continuationNotice" w:id="1">
    <w:p w14:paraId="6403EB65" w14:textId="77777777" w:rsidR="000B259F" w:rsidRDefault="000B259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63B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085"/>
    <w:multiLevelType w:val="hybridMultilevel"/>
    <w:tmpl w:val="978C7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E5E"/>
    <w:multiLevelType w:val="hybridMultilevel"/>
    <w:tmpl w:val="755233FC"/>
    <w:lvl w:ilvl="0" w:tplc="46628A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0036E"/>
    <w:multiLevelType w:val="hybridMultilevel"/>
    <w:tmpl w:val="A6F213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0292B"/>
    <w:multiLevelType w:val="hybridMultilevel"/>
    <w:tmpl w:val="3FC4950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6130B"/>
    <w:multiLevelType w:val="hybridMultilevel"/>
    <w:tmpl w:val="685AB30E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F7037"/>
    <w:multiLevelType w:val="hybridMultilevel"/>
    <w:tmpl w:val="8696996A"/>
    <w:lvl w:ilvl="0" w:tplc="6856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50204"/>
    <w:multiLevelType w:val="hybridMultilevel"/>
    <w:tmpl w:val="8310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637440"/>
    <w:multiLevelType w:val="hybridMultilevel"/>
    <w:tmpl w:val="3AE860B6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270DD1"/>
    <w:multiLevelType w:val="hybridMultilevel"/>
    <w:tmpl w:val="AB78BF32"/>
    <w:lvl w:ilvl="0" w:tplc="AA865B3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7AE87ADF"/>
    <w:multiLevelType w:val="hybridMultilevel"/>
    <w:tmpl w:val="0402315C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6"/>
  </w:num>
  <w:num w:numId="8">
    <w:abstractNumId w:val="0"/>
  </w:num>
  <w:num w:numId="9">
    <w:abstractNumId w:val="13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9"/>
  </w:num>
  <w:num w:numId="17">
    <w:abstractNumId w:val="16"/>
  </w:num>
  <w:num w:numId="18">
    <w:abstractNumId w:val="18"/>
  </w:num>
  <w:num w:numId="19">
    <w:abstractNumId w:val="14"/>
  </w:num>
  <w:num w:numId="2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F3"/>
    <w:rsid w:val="000034B2"/>
    <w:rsid w:val="000039D7"/>
    <w:rsid w:val="00003BBC"/>
    <w:rsid w:val="0000615D"/>
    <w:rsid w:val="0000798A"/>
    <w:rsid w:val="000106BB"/>
    <w:rsid w:val="00010A2F"/>
    <w:rsid w:val="0001133B"/>
    <w:rsid w:val="00011C57"/>
    <w:rsid w:val="000123DB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B7D"/>
    <w:rsid w:val="00051EDD"/>
    <w:rsid w:val="0005227C"/>
    <w:rsid w:val="00055AD4"/>
    <w:rsid w:val="00056F67"/>
    <w:rsid w:val="00057965"/>
    <w:rsid w:val="00060217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2EE6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59F"/>
    <w:rsid w:val="000B2E68"/>
    <w:rsid w:val="000B4D76"/>
    <w:rsid w:val="000B4D79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3FB"/>
    <w:rsid w:val="000E4640"/>
    <w:rsid w:val="000E47BD"/>
    <w:rsid w:val="000E5E3B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2A76"/>
    <w:rsid w:val="0011338B"/>
    <w:rsid w:val="001141F2"/>
    <w:rsid w:val="00116F0B"/>
    <w:rsid w:val="001253E8"/>
    <w:rsid w:val="00125A07"/>
    <w:rsid w:val="0012684C"/>
    <w:rsid w:val="001278FE"/>
    <w:rsid w:val="00131455"/>
    <w:rsid w:val="00132355"/>
    <w:rsid w:val="001349DB"/>
    <w:rsid w:val="00136610"/>
    <w:rsid w:val="00137447"/>
    <w:rsid w:val="00137521"/>
    <w:rsid w:val="001378C5"/>
    <w:rsid w:val="00140060"/>
    <w:rsid w:val="00140848"/>
    <w:rsid w:val="00142658"/>
    <w:rsid w:val="001426D2"/>
    <w:rsid w:val="0014533B"/>
    <w:rsid w:val="001456C5"/>
    <w:rsid w:val="0014632E"/>
    <w:rsid w:val="00146661"/>
    <w:rsid w:val="00147BE0"/>
    <w:rsid w:val="0015150E"/>
    <w:rsid w:val="0015185C"/>
    <w:rsid w:val="00151CD5"/>
    <w:rsid w:val="001540B0"/>
    <w:rsid w:val="00156735"/>
    <w:rsid w:val="00157122"/>
    <w:rsid w:val="00161A44"/>
    <w:rsid w:val="0016309D"/>
    <w:rsid w:val="00163362"/>
    <w:rsid w:val="00166126"/>
    <w:rsid w:val="0016671E"/>
    <w:rsid w:val="0016694C"/>
    <w:rsid w:val="00167963"/>
    <w:rsid w:val="001717EE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9715B"/>
    <w:rsid w:val="00197B54"/>
    <w:rsid w:val="001A1977"/>
    <w:rsid w:val="001A269A"/>
    <w:rsid w:val="001A33A3"/>
    <w:rsid w:val="001A3E24"/>
    <w:rsid w:val="001A44E2"/>
    <w:rsid w:val="001A500C"/>
    <w:rsid w:val="001A5764"/>
    <w:rsid w:val="001B1942"/>
    <w:rsid w:val="001C002A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1957"/>
    <w:rsid w:val="001F290D"/>
    <w:rsid w:val="001F4A66"/>
    <w:rsid w:val="001F4FAE"/>
    <w:rsid w:val="001F548A"/>
    <w:rsid w:val="001F5EE2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1766"/>
    <w:rsid w:val="002222F6"/>
    <w:rsid w:val="00224502"/>
    <w:rsid w:val="00224819"/>
    <w:rsid w:val="00225B0D"/>
    <w:rsid w:val="0022643D"/>
    <w:rsid w:val="00227691"/>
    <w:rsid w:val="0023182A"/>
    <w:rsid w:val="00232DF4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002D"/>
    <w:rsid w:val="00281253"/>
    <w:rsid w:val="00282950"/>
    <w:rsid w:val="00282DDC"/>
    <w:rsid w:val="00284417"/>
    <w:rsid w:val="002847C9"/>
    <w:rsid w:val="00286FD4"/>
    <w:rsid w:val="002911D1"/>
    <w:rsid w:val="002924C7"/>
    <w:rsid w:val="00292839"/>
    <w:rsid w:val="00294E54"/>
    <w:rsid w:val="00296BBA"/>
    <w:rsid w:val="002978D7"/>
    <w:rsid w:val="00297D93"/>
    <w:rsid w:val="00297E7E"/>
    <w:rsid w:val="002A0419"/>
    <w:rsid w:val="002A3110"/>
    <w:rsid w:val="002A3A8F"/>
    <w:rsid w:val="002A613D"/>
    <w:rsid w:val="002A6B24"/>
    <w:rsid w:val="002B1134"/>
    <w:rsid w:val="002B4E49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57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BAD"/>
    <w:rsid w:val="00306BE1"/>
    <w:rsid w:val="00306C8E"/>
    <w:rsid w:val="00311CFD"/>
    <w:rsid w:val="003122AD"/>
    <w:rsid w:val="00313213"/>
    <w:rsid w:val="003133F8"/>
    <w:rsid w:val="00314332"/>
    <w:rsid w:val="00314DA5"/>
    <w:rsid w:val="0031683E"/>
    <w:rsid w:val="003178B2"/>
    <w:rsid w:val="003179F9"/>
    <w:rsid w:val="00321682"/>
    <w:rsid w:val="0032281F"/>
    <w:rsid w:val="003229D9"/>
    <w:rsid w:val="00325B35"/>
    <w:rsid w:val="00326294"/>
    <w:rsid w:val="003265B5"/>
    <w:rsid w:val="00327B0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767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76F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33A6"/>
    <w:rsid w:val="003D7A2E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0550"/>
    <w:rsid w:val="0040122E"/>
    <w:rsid w:val="00402831"/>
    <w:rsid w:val="00402934"/>
    <w:rsid w:val="00403AD7"/>
    <w:rsid w:val="00403C9B"/>
    <w:rsid w:val="00406F3D"/>
    <w:rsid w:val="00407DB4"/>
    <w:rsid w:val="00410886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1AA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320A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2FD1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06B7C"/>
    <w:rsid w:val="00510CDA"/>
    <w:rsid w:val="0051379B"/>
    <w:rsid w:val="00513D18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0974"/>
    <w:rsid w:val="00543ABF"/>
    <w:rsid w:val="005440F5"/>
    <w:rsid w:val="00546588"/>
    <w:rsid w:val="00547837"/>
    <w:rsid w:val="0055036F"/>
    <w:rsid w:val="00550519"/>
    <w:rsid w:val="0055084E"/>
    <w:rsid w:val="00550EEE"/>
    <w:rsid w:val="005519B7"/>
    <w:rsid w:val="00552FAA"/>
    <w:rsid w:val="00553338"/>
    <w:rsid w:val="00553C7F"/>
    <w:rsid w:val="005544F7"/>
    <w:rsid w:val="005549A7"/>
    <w:rsid w:val="00554D12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5779"/>
    <w:rsid w:val="00576B1D"/>
    <w:rsid w:val="00580DB5"/>
    <w:rsid w:val="00584ED8"/>
    <w:rsid w:val="00586C35"/>
    <w:rsid w:val="00590E69"/>
    <w:rsid w:val="00592392"/>
    <w:rsid w:val="00593F81"/>
    <w:rsid w:val="00594837"/>
    <w:rsid w:val="00595B85"/>
    <w:rsid w:val="005963BA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A36"/>
    <w:rsid w:val="005C6F8D"/>
    <w:rsid w:val="005D4090"/>
    <w:rsid w:val="005D4651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0365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2D8"/>
    <w:rsid w:val="00625D6E"/>
    <w:rsid w:val="006300AD"/>
    <w:rsid w:val="00631BFB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76EC7"/>
    <w:rsid w:val="00680581"/>
    <w:rsid w:val="006809F6"/>
    <w:rsid w:val="00680BAB"/>
    <w:rsid w:val="00681E35"/>
    <w:rsid w:val="00681EE2"/>
    <w:rsid w:val="0068330D"/>
    <w:rsid w:val="0068427A"/>
    <w:rsid w:val="00685544"/>
    <w:rsid w:val="00685A43"/>
    <w:rsid w:val="00685D84"/>
    <w:rsid w:val="006871AD"/>
    <w:rsid w:val="00690500"/>
    <w:rsid w:val="00690764"/>
    <w:rsid w:val="00690CC6"/>
    <w:rsid w:val="00692BB4"/>
    <w:rsid w:val="00693883"/>
    <w:rsid w:val="00694766"/>
    <w:rsid w:val="00695D52"/>
    <w:rsid w:val="006A0608"/>
    <w:rsid w:val="006A0CA6"/>
    <w:rsid w:val="006A0FF1"/>
    <w:rsid w:val="006A103E"/>
    <w:rsid w:val="006A18FA"/>
    <w:rsid w:val="006A197C"/>
    <w:rsid w:val="006A2FE3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B4DBE"/>
    <w:rsid w:val="006B5CC5"/>
    <w:rsid w:val="006C2FE3"/>
    <w:rsid w:val="006C3405"/>
    <w:rsid w:val="006C3427"/>
    <w:rsid w:val="006C7C12"/>
    <w:rsid w:val="006D0348"/>
    <w:rsid w:val="006D1CAA"/>
    <w:rsid w:val="006D2C79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7605"/>
    <w:rsid w:val="00701B0C"/>
    <w:rsid w:val="00702088"/>
    <w:rsid w:val="007022ED"/>
    <w:rsid w:val="00703BDC"/>
    <w:rsid w:val="007055B4"/>
    <w:rsid w:val="00705BE8"/>
    <w:rsid w:val="007065FF"/>
    <w:rsid w:val="00712749"/>
    <w:rsid w:val="0071286C"/>
    <w:rsid w:val="007166AA"/>
    <w:rsid w:val="00717038"/>
    <w:rsid w:val="007177A9"/>
    <w:rsid w:val="00717EED"/>
    <w:rsid w:val="00720880"/>
    <w:rsid w:val="00723D08"/>
    <w:rsid w:val="0072630F"/>
    <w:rsid w:val="00726CDD"/>
    <w:rsid w:val="00731EB5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76E86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B45ED"/>
    <w:rsid w:val="007C0381"/>
    <w:rsid w:val="007C18B6"/>
    <w:rsid w:val="007C416C"/>
    <w:rsid w:val="007C4530"/>
    <w:rsid w:val="007C6B58"/>
    <w:rsid w:val="007C6DC8"/>
    <w:rsid w:val="007D1D31"/>
    <w:rsid w:val="007D31D6"/>
    <w:rsid w:val="007D373D"/>
    <w:rsid w:val="007D3A02"/>
    <w:rsid w:val="007D3C10"/>
    <w:rsid w:val="007D6014"/>
    <w:rsid w:val="007D6657"/>
    <w:rsid w:val="007E0A0B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8AF"/>
    <w:rsid w:val="00832D65"/>
    <w:rsid w:val="00834777"/>
    <w:rsid w:val="00835DA2"/>
    <w:rsid w:val="00836AAC"/>
    <w:rsid w:val="00837E63"/>
    <w:rsid w:val="00840D34"/>
    <w:rsid w:val="00845ECE"/>
    <w:rsid w:val="00850CBF"/>
    <w:rsid w:val="00851F3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284"/>
    <w:rsid w:val="00862514"/>
    <w:rsid w:val="008625A4"/>
    <w:rsid w:val="00863040"/>
    <w:rsid w:val="00865C46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3851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603"/>
    <w:rsid w:val="008C1801"/>
    <w:rsid w:val="008C324C"/>
    <w:rsid w:val="008C6517"/>
    <w:rsid w:val="008C704E"/>
    <w:rsid w:val="008D2847"/>
    <w:rsid w:val="008D2B73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08CA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0E5D"/>
    <w:rsid w:val="009527F8"/>
    <w:rsid w:val="009537D7"/>
    <w:rsid w:val="00953D81"/>
    <w:rsid w:val="00954C00"/>
    <w:rsid w:val="009556AB"/>
    <w:rsid w:val="009561DB"/>
    <w:rsid w:val="009562F8"/>
    <w:rsid w:val="0095718D"/>
    <w:rsid w:val="00961AF6"/>
    <w:rsid w:val="009631E6"/>
    <w:rsid w:val="00970760"/>
    <w:rsid w:val="00970C4F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766"/>
    <w:rsid w:val="009A381F"/>
    <w:rsid w:val="009A3933"/>
    <w:rsid w:val="009A464C"/>
    <w:rsid w:val="009A6739"/>
    <w:rsid w:val="009A6B45"/>
    <w:rsid w:val="009B2A1D"/>
    <w:rsid w:val="009B2CF8"/>
    <w:rsid w:val="009B3D53"/>
    <w:rsid w:val="009B52B3"/>
    <w:rsid w:val="009B5536"/>
    <w:rsid w:val="009B5BFE"/>
    <w:rsid w:val="009C0145"/>
    <w:rsid w:val="009C016A"/>
    <w:rsid w:val="009C2B5C"/>
    <w:rsid w:val="009C32DD"/>
    <w:rsid w:val="009C49E7"/>
    <w:rsid w:val="009D1486"/>
    <w:rsid w:val="009D2FFF"/>
    <w:rsid w:val="009D4992"/>
    <w:rsid w:val="009D4ACE"/>
    <w:rsid w:val="009D5B0D"/>
    <w:rsid w:val="009D7A70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5D35"/>
    <w:rsid w:val="00A16B84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50EF5"/>
    <w:rsid w:val="00A50F4E"/>
    <w:rsid w:val="00A5290C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212"/>
    <w:rsid w:val="00AD08AD"/>
    <w:rsid w:val="00AD12CD"/>
    <w:rsid w:val="00AD1C96"/>
    <w:rsid w:val="00AD2241"/>
    <w:rsid w:val="00AD6C13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3640"/>
    <w:rsid w:val="00B24A39"/>
    <w:rsid w:val="00B26BB6"/>
    <w:rsid w:val="00B26DE7"/>
    <w:rsid w:val="00B30A11"/>
    <w:rsid w:val="00B325F5"/>
    <w:rsid w:val="00B34586"/>
    <w:rsid w:val="00B37C97"/>
    <w:rsid w:val="00B4050D"/>
    <w:rsid w:val="00B4098C"/>
    <w:rsid w:val="00B40D6B"/>
    <w:rsid w:val="00B40E24"/>
    <w:rsid w:val="00B41939"/>
    <w:rsid w:val="00B41DF8"/>
    <w:rsid w:val="00B42294"/>
    <w:rsid w:val="00B424D6"/>
    <w:rsid w:val="00B42E3E"/>
    <w:rsid w:val="00B43C07"/>
    <w:rsid w:val="00B43FF7"/>
    <w:rsid w:val="00B44DD3"/>
    <w:rsid w:val="00B46099"/>
    <w:rsid w:val="00B475FA"/>
    <w:rsid w:val="00B5402C"/>
    <w:rsid w:val="00B5518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86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236B"/>
    <w:rsid w:val="00C4453D"/>
    <w:rsid w:val="00C44E7D"/>
    <w:rsid w:val="00C45377"/>
    <w:rsid w:val="00C45B58"/>
    <w:rsid w:val="00C47861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5407"/>
    <w:rsid w:val="00C66338"/>
    <w:rsid w:val="00C67130"/>
    <w:rsid w:val="00C71226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87518"/>
    <w:rsid w:val="00C9059F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4B1C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CF7BF3"/>
    <w:rsid w:val="00D00515"/>
    <w:rsid w:val="00D00802"/>
    <w:rsid w:val="00D029BB"/>
    <w:rsid w:val="00D03886"/>
    <w:rsid w:val="00D06C08"/>
    <w:rsid w:val="00D07485"/>
    <w:rsid w:val="00D12EC1"/>
    <w:rsid w:val="00D1386B"/>
    <w:rsid w:val="00D14550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13DF"/>
    <w:rsid w:val="00D426CD"/>
    <w:rsid w:val="00D42DDA"/>
    <w:rsid w:val="00D42EC8"/>
    <w:rsid w:val="00D4341A"/>
    <w:rsid w:val="00D447BF"/>
    <w:rsid w:val="00D45348"/>
    <w:rsid w:val="00D46240"/>
    <w:rsid w:val="00D50D15"/>
    <w:rsid w:val="00D53280"/>
    <w:rsid w:val="00D53484"/>
    <w:rsid w:val="00D53EFF"/>
    <w:rsid w:val="00D54969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7142"/>
    <w:rsid w:val="00D90340"/>
    <w:rsid w:val="00D91217"/>
    <w:rsid w:val="00D918A4"/>
    <w:rsid w:val="00D929E0"/>
    <w:rsid w:val="00D92BBC"/>
    <w:rsid w:val="00D92CA4"/>
    <w:rsid w:val="00D92CA9"/>
    <w:rsid w:val="00D945A4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0EC4"/>
    <w:rsid w:val="00DD2938"/>
    <w:rsid w:val="00DD29A2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82A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339B"/>
    <w:rsid w:val="00E05309"/>
    <w:rsid w:val="00E06168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6C22"/>
    <w:rsid w:val="00E47A59"/>
    <w:rsid w:val="00E47FA1"/>
    <w:rsid w:val="00E50141"/>
    <w:rsid w:val="00E50A3A"/>
    <w:rsid w:val="00E525C7"/>
    <w:rsid w:val="00E52AF5"/>
    <w:rsid w:val="00E53102"/>
    <w:rsid w:val="00E53FC1"/>
    <w:rsid w:val="00E54D13"/>
    <w:rsid w:val="00E55976"/>
    <w:rsid w:val="00E56259"/>
    <w:rsid w:val="00E62256"/>
    <w:rsid w:val="00E627DC"/>
    <w:rsid w:val="00E6377A"/>
    <w:rsid w:val="00E65470"/>
    <w:rsid w:val="00E66646"/>
    <w:rsid w:val="00E66AFF"/>
    <w:rsid w:val="00E6746F"/>
    <w:rsid w:val="00E67A3F"/>
    <w:rsid w:val="00E70130"/>
    <w:rsid w:val="00E704AF"/>
    <w:rsid w:val="00E71E13"/>
    <w:rsid w:val="00E73B95"/>
    <w:rsid w:val="00E763C1"/>
    <w:rsid w:val="00E773E6"/>
    <w:rsid w:val="00E800FB"/>
    <w:rsid w:val="00E820A9"/>
    <w:rsid w:val="00E8365D"/>
    <w:rsid w:val="00E84FD4"/>
    <w:rsid w:val="00E867AB"/>
    <w:rsid w:val="00E87771"/>
    <w:rsid w:val="00E92A50"/>
    <w:rsid w:val="00E92D7A"/>
    <w:rsid w:val="00E92E8B"/>
    <w:rsid w:val="00E92ED0"/>
    <w:rsid w:val="00E931D4"/>
    <w:rsid w:val="00E936A2"/>
    <w:rsid w:val="00E94589"/>
    <w:rsid w:val="00E94E07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D0947"/>
    <w:rsid w:val="00ED1A51"/>
    <w:rsid w:val="00ED3ADA"/>
    <w:rsid w:val="00ED5813"/>
    <w:rsid w:val="00ED6BF9"/>
    <w:rsid w:val="00EE01B1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1987"/>
    <w:rsid w:val="00F5447C"/>
    <w:rsid w:val="00F55BC0"/>
    <w:rsid w:val="00F573B8"/>
    <w:rsid w:val="00F61126"/>
    <w:rsid w:val="00F61B38"/>
    <w:rsid w:val="00F61F66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A4"/>
    <w:rsid w:val="00FA38D2"/>
    <w:rsid w:val="00FA4519"/>
    <w:rsid w:val="00FA4C1C"/>
    <w:rsid w:val="00FA721C"/>
    <w:rsid w:val="00FB077B"/>
    <w:rsid w:val="00FB3E0D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4253"/>
    <w:rsid w:val="00FE6125"/>
    <w:rsid w:val="00FE6209"/>
    <w:rsid w:val="00FE6787"/>
    <w:rsid w:val="00FE67FF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DA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uiPriority w:val="99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rsid w:val="00646B5D"/>
  </w:style>
  <w:style w:type="character" w:customStyle="1" w:styleId="CommentaireCar">
    <w:name w:val="Commentaire Car"/>
    <w:link w:val="Commentaire"/>
    <w:uiPriority w:val="99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uiPriority w:val="99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rsid w:val="00646B5D"/>
  </w:style>
  <w:style w:type="character" w:customStyle="1" w:styleId="CommentaireCar">
    <w:name w:val="Commentaire Car"/>
    <w:link w:val="Commentaire"/>
    <w:uiPriority w:val="99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E645A-A83A-4A89-BFFE-295270140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1583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 (Orange) addressing Ericsson's cmts</cp:lastModifiedBy>
  <cp:revision>3</cp:revision>
  <cp:lastPrinted>2003-09-26T08:29:00Z</cp:lastPrinted>
  <dcterms:created xsi:type="dcterms:W3CDTF">2018-10-19T08:56:00Z</dcterms:created>
  <dcterms:modified xsi:type="dcterms:W3CDTF">2018-10-19T08:57:00Z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1538122241</vt:lpwstr>
  </property>
</Properties>
</file>